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3E" w:rsidRDefault="00D33A3E" w:rsidP="00D33A3E">
      <w:pPr>
        <w:pStyle w:val="Default"/>
      </w:pPr>
    </w:p>
    <w:p w:rsidR="00D33A3E" w:rsidRDefault="00D33A3E" w:rsidP="00D33A3E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Аннотация к рабочим программам по информатике </w:t>
      </w:r>
    </w:p>
    <w:p w:rsidR="00D33A3E" w:rsidRDefault="00D33A3E" w:rsidP="00D33A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8 - 9 классы </w:t>
      </w:r>
    </w:p>
    <w:p w:rsidR="00D33A3E" w:rsidRDefault="00D33A3E" w:rsidP="00D33A3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Рабочая программа курса «Информатика и ИКТ» для учащихся 8-9 классов (далее - Рабочая программа) разработана на основе Федерального компонента государственного стандарта основного общего образования (утвержденного приказом Минобразования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г. № 1089 с изменениями, внесенными приказами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</w:t>
      </w:r>
      <w:r>
        <w:rPr>
          <w:b/>
          <w:bCs/>
          <w:sz w:val="23"/>
          <w:szCs w:val="23"/>
        </w:rPr>
        <w:t xml:space="preserve">№ 427 </w:t>
      </w:r>
      <w:r>
        <w:rPr>
          <w:sz w:val="23"/>
          <w:szCs w:val="23"/>
        </w:rPr>
        <w:t>от 19.10.2009г. и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от 10 ноября 2011 г. </w:t>
      </w:r>
      <w:r>
        <w:rPr>
          <w:b/>
          <w:bCs/>
          <w:sz w:val="23"/>
          <w:szCs w:val="23"/>
        </w:rPr>
        <w:t xml:space="preserve">N 2643 </w:t>
      </w:r>
      <w:r>
        <w:rPr>
          <w:sz w:val="23"/>
          <w:szCs w:val="23"/>
        </w:rPr>
        <w:t>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1089"), в соответствии с объёмом времени, отводимого на изучение данного предмета по базисному учебному плану, с учетом авторской программы курса «Информатика ИКТ» для</w:t>
      </w:r>
      <w:proofErr w:type="gramEnd"/>
      <w:r>
        <w:rPr>
          <w:sz w:val="23"/>
          <w:szCs w:val="23"/>
        </w:rPr>
        <w:t xml:space="preserve"> 8-9 классов Семакина И.Г., </w:t>
      </w:r>
      <w:proofErr w:type="gramStart"/>
      <w:r>
        <w:rPr>
          <w:sz w:val="23"/>
          <w:szCs w:val="23"/>
        </w:rPr>
        <w:t>Залоговой</w:t>
      </w:r>
      <w:proofErr w:type="gramEnd"/>
      <w:r>
        <w:rPr>
          <w:sz w:val="23"/>
          <w:szCs w:val="23"/>
        </w:rPr>
        <w:t xml:space="preserve"> Л.А. (http://metodist.lbz.ru/authors/informatika/2/).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соответствует учебному плану МБОУ «СШ № 1» (федеральному и региональному компоненту, компоненту ОУ), годовому учебному календарному графику на текущий учебный год, основной образовательной программе МБОУ «СШ № 1».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Учебники, используемые при изучении программы, соответствуют федеральному перечню учебников, утвержденному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РФ, рекомендованных (допущенных) к использованию в образовательном процессе в общеобразовательных учреждениях на 2015/2016 учебный год.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разработке рабочей программы учтены Санитарно-эпидемиологические правила и нормативы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N 189 г.; зарегистрированы в Минюсте РФ 3 марта 2011 г.).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Исходными документами для составления Рабочей программы учебного курса являются: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Федеральный закон «Об образовании в Российской Федерации» (№273-ФЗ от 29.12.12);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Федеральный компонент государственного образовательного стандарта, утвержденный Приказом Минобразования РФ №1089 от 05 марта 2004 года (ред. от 19.10.2009);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Общая характеристика учебного предмета.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Информатика – это наука о закономерностях протекания информационных </w:t>
      </w:r>
      <w:proofErr w:type="spellStart"/>
      <w:proofErr w:type="gramStart"/>
      <w:r>
        <w:rPr>
          <w:sz w:val="23"/>
          <w:szCs w:val="23"/>
        </w:rPr>
        <w:t>процес-сов</w:t>
      </w:r>
      <w:proofErr w:type="spellEnd"/>
      <w:proofErr w:type="gramEnd"/>
      <w:r>
        <w:rPr>
          <w:sz w:val="23"/>
          <w:szCs w:val="23"/>
        </w:rPr>
        <w:t xml:space="preserve">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</w:t>
      </w:r>
      <w:proofErr w:type="spellStart"/>
      <w:proofErr w:type="gramStart"/>
      <w:r>
        <w:rPr>
          <w:sz w:val="23"/>
          <w:szCs w:val="23"/>
        </w:rPr>
        <w:t>необ-ходимых</w:t>
      </w:r>
      <w:proofErr w:type="spellEnd"/>
      <w:proofErr w:type="gramEnd"/>
      <w:r>
        <w:rPr>
          <w:sz w:val="23"/>
          <w:szCs w:val="23"/>
        </w:rPr>
        <w:t xml:space="preserve"> школьникам, как в самом образовательном процессе, так и в их повседневной и будущей жизни.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Приоритетными объектами изучения в курсе информатики основной школы </w:t>
      </w:r>
      <w:proofErr w:type="spellStart"/>
      <w:proofErr w:type="gramStart"/>
      <w:r>
        <w:rPr>
          <w:sz w:val="23"/>
          <w:szCs w:val="23"/>
        </w:rPr>
        <w:t>вы-ступают</w:t>
      </w:r>
      <w:proofErr w:type="spellEnd"/>
      <w:proofErr w:type="gramEnd"/>
      <w:r>
        <w:rPr>
          <w:sz w:val="23"/>
          <w:szCs w:val="23"/>
        </w:rPr>
        <w:t xml:space="preserve">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</w:t>
      </w:r>
      <w:proofErr w:type="spellStart"/>
      <w:proofErr w:type="gramStart"/>
      <w:r>
        <w:rPr>
          <w:sz w:val="23"/>
          <w:szCs w:val="23"/>
        </w:rPr>
        <w:t>информацион-ная</w:t>
      </w:r>
      <w:proofErr w:type="spellEnd"/>
      <w:proofErr w:type="gramEnd"/>
      <w:r>
        <w:rPr>
          <w:sz w:val="23"/>
          <w:szCs w:val="23"/>
        </w:rPr>
        <w:t xml:space="preserve"> модель и информационные основы управления.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же часть курса направлена на освоение школьниками навыков </w:t>
      </w:r>
      <w:proofErr w:type="spellStart"/>
      <w:proofErr w:type="gramStart"/>
      <w:r>
        <w:rPr>
          <w:sz w:val="23"/>
          <w:szCs w:val="23"/>
        </w:rPr>
        <w:t>ис-пользования</w:t>
      </w:r>
      <w:proofErr w:type="spellEnd"/>
      <w:proofErr w:type="gramEnd"/>
      <w:r>
        <w:rPr>
          <w:sz w:val="23"/>
          <w:szCs w:val="23"/>
        </w:rPr>
        <w:t xml:space="preserve">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</w:t>
      </w:r>
    </w:p>
    <w:p w:rsidR="00D33A3E" w:rsidRDefault="00D33A3E" w:rsidP="00D33A3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предметов.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нацелен на формирование умений фиксировать информацию об окружающем мире; искать, анализировать, критически оценивать, отбирать информацию; </w:t>
      </w:r>
      <w:proofErr w:type="spellStart"/>
      <w:proofErr w:type="gramStart"/>
      <w:r>
        <w:rPr>
          <w:sz w:val="23"/>
          <w:szCs w:val="23"/>
        </w:rPr>
        <w:t>организовы-вать</w:t>
      </w:r>
      <w:proofErr w:type="spellEnd"/>
      <w:proofErr w:type="gramEnd"/>
      <w:r>
        <w:rPr>
          <w:sz w:val="23"/>
          <w:szCs w:val="23"/>
        </w:rPr>
        <w:t xml:space="preserve"> информацию; передавать информацию; проектировать объекты и процессы, </w:t>
      </w:r>
      <w:proofErr w:type="spellStart"/>
      <w:r>
        <w:rPr>
          <w:sz w:val="23"/>
          <w:szCs w:val="23"/>
        </w:rPr>
        <w:t>планиро-вать</w:t>
      </w:r>
      <w:proofErr w:type="spellEnd"/>
      <w:r>
        <w:rPr>
          <w:sz w:val="23"/>
          <w:szCs w:val="23"/>
        </w:rPr>
        <w:t xml:space="preserve"> свои действия; создавать, реализовывать и корректировать планы.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Цели: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Изучение информатики и информационно-коммуникационных технологий в 8-9 классах направлено на достижение следующих целей: </w:t>
      </w:r>
    </w:p>
    <w:p w:rsidR="00D33A3E" w:rsidRDefault="00D33A3E" w:rsidP="00D33A3E">
      <w:pPr>
        <w:pStyle w:val="Default"/>
        <w:spacing w:after="5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освоение знаний, </w:t>
      </w:r>
      <w:r>
        <w:rPr>
          <w:sz w:val="23"/>
          <w:szCs w:val="23"/>
        </w:rPr>
        <w:t xml:space="preserve">составляющих основу научных представлений об </w:t>
      </w:r>
      <w:proofErr w:type="spellStart"/>
      <w:proofErr w:type="gramStart"/>
      <w:r>
        <w:rPr>
          <w:sz w:val="23"/>
          <w:szCs w:val="23"/>
        </w:rPr>
        <w:t>инфор-мации</w:t>
      </w:r>
      <w:proofErr w:type="spellEnd"/>
      <w:proofErr w:type="gramEnd"/>
      <w:r>
        <w:rPr>
          <w:sz w:val="23"/>
          <w:szCs w:val="23"/>
        </w:rPr>
        <w:t xml:space="preserve">, информационных процессах, системах, технологиях и моделях; </w:t>
      </w:r>
    </w:p>
    <w:p w:rsidR="00D33A3E" w:rsidRDefault="00D33A3E" w:rsidP="00D33A3E">
      <w:pPr>
        <w:pStyle w:val="Default"/>
        <w:spacing w:after="5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овладение умениями </w:t>
      </w:r>
      <w:r>
        <w:rPr>
          <w:sz w:val="23"/>
          <w:szCs w:val="23"/>
        </w:rPr>
        <w:t xml:space="preserve">работать с различными видами информации с </w:t>
      </w:r>
      <w:proofErr w:type="spellStart"/>
      <w:r>
        <w:rPr>
          <w:sz w:val="23"/>
          <w:szCs w:val="23"/>
        </w:rPr>
        <w:t>помо-щью</w:t>
      </w:r>
      <w:proofErr w:type="spellEnd"/>
      <w:r>
        <w:rPr>
          <w:sz w:val="23"/>
          <w:szCs w:val="23"/>
        </w:rPr>
        <w:t xml:space="preserve"> компьютера и других средств информационных и коммуникационных технологий (ИКТ)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рганизовывать собственную информационную деятельность и планировать ее </w:t>
      </w:r>
      <w:proofErr w:type="spellStart"/>
      <w:r>
        <w:rPr>
          <w:sz w:val="23"/>
          <w:szCs w:val="23"/>
        </w:rPr>
        <w:t>ре-зультаты</w:t>
      </w:r>
      <w:proofErr w:type="spellEnd"/>
      <w:r>
        <w:rPr>
          <w:sz w:val="23"/>
          <w:szCs w:val="23"/>
        </w:rPr>
        <w:t xml:space="preserve">; </w:t>
      </w:r>
    </w:p>
    <w:p w:rsidR="00D33A3E" w:rsidRDefault="00D33A3E" w:rsidP="00D33A3E">
      <w:pPr>
        <w:pStyle w:val="Default"/>
        <w:spacing w:after="5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интересов, интеллектуальных и творческих </w:t>
      </w:r>
      <w:proofErr w:type="spellStart"/>
      <w:proofErr w:type="gramStart"/>
      <w:r>
        <w:rPr>
          <w:sz w:val="23"/>
          <w:szCs w:val="23"/>
        </w:rPr>
        <w:t>спо-собностей</w:t>
      </w:r>
      <w:proofErr w:type="spellEnd"/>
      <w:proofErr w:type="gramEnd"/>
      <w:r>
        <w:rPr>
          <w:sz w:val="23"/>
          <w:szCs w:val="23"/>
        </w:rPr>
        <w:t xml:space="preserve"> средствами ИКТ;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ответственного отношения к информации с учетом правовых и этических аспектов ее распространения; избирательного отношения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полученной </w:t>
      </w:r>
      <w:proofErr w:type="spellStart"/>
      <w:r>
        <w:rPr>
          <w:sz w:val="23"/>
          <w:szCs w:val="23"/>
        </w:rPr>
        <w:t>инфор-мации</w:t>
      </w:r>
      <w:proofErr w:type="spellEnd"/>
      <w:r>
        <w:rPr>
          <w:sz w:val="23"/>
          <w:szCs w:val="23"/>
        </w:rPr>
        <w:t xml:space="preserve">; </w:t>
      </w:r>
    </w:p>
    <w:p w:rsidR="00D33A3E" w:rsidRDefault="00D33A3E" w:rsidP="00D33A3E">
      <w:pPr>
        <w:pStyle w:val="Default"/>
        <w:rPr>
          <w:sz w:val="23"/>
          <w:szCs w:val="23"/>
        </w:rPr>
      </w:pP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выработка навыков </w:t>
      </w:r>
      <w:r>
        <w:rPr>
          <w:sz w:val="23"/>
          <w:szCs w:val="23"/>
        </w:rPr>
        <w:t xml:space="preserve">применения средств ИКТ в повседневной жизни, при выполнении индивидуальных и коллективных проектов, в учебной деятельности, </w:t>
      </w:r>
      <w:proofErr w:type="spellStart"/>
      <w:proofErr w:type="gramStart"/>
      <w:r>
        <w:rPr>
          <w:sz w:val="23"/>
          <w:szCs w:val="23"/>
        </w:rPr>
        <w:t>даль-нейшем</w:t>
      </w:r>
      <w:proofErr w:type="spellEnd"/>
      <w:proofErr w:type="gramEnd"/>
      <w:r>
        <w:rPr>
          <w:sz w:val="23"/>
          <w:szCs w:val="23"/>
        </w:rPr>
        <w:t xml:space="preserve"> освоении профессий, востребованных на рынке труда.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Основные задачи программы: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систематизировать подходы к изучению предмета;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научить пользоваться распространенными прикладными пакетами;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показать основные приемы эффективного использования информационных технологий;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сформировать логические связи с другими </w:t>
      </w:r>
      <w:proofErr w:type="gramStart"/>
      <w:r>
        <w:rPr>
          <w:sz w:val="23"/>
          <w:szCs w:val="23"/>
        </w:rPr>
        <w:t>предметами</w:t>
      </w:r>
      <w:proofErr w:type="gramEnd"/>
      <w:r>
        <w:rPr>
          <w:sz w:val="23"/>
          <w:szCs w:val="23"/>
        </w:rPr>
        <w:t xml:space="preserve"> входящими в курс среднего образования. </w:t>
      </w:r>
    </w:p>
    <w:p w:rsidR="00D33A3E" w:rsidRDefault="00D33A3E" w:rsidP="00D33A3E">
      <w:pPr>
        <w:pStyle w:val="Default"/>
        <w:rPr>
          <w:sz w:val="23"/>
          <w:szCs w:val="23"/>
        </w:rPr>
      </w:pP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приобретают знания и умения работы на современных </w:t>
      </w:r>
      <w:proofErr w:type="spellStart"/>
      <w:proofErr w:type="gramStart"/>
      <w:r>
        <w:rPr>
          <w:sz w:val="23"/>
          <w:szCs w:val="23"/>
        </w:rPr>
        <w:t>профессиональ-ных</w:t>
      </w:r>
      <w:proofErr w:type="spellEnd"/>
      <w:proofErr w:type="gramEnd"/>
      <w:r>
        <w:rPr>
          <w:sz w:val="23"/>
          <w:szCs w:val="23"/>
        </w:rPr>
        <w:t xml:space="preserve"> ПК и программных средствах. Приобретение информационной культуры </w:t>
      </w:r>
      <w:proofErr w:type="spellStart"/>
      <w:r>
        <w:rPr>
          <w:sz w:val="23"/>
          <w:szCs w:val="23"/>
        </w:rPr>
        <w:t>обеспечива-ется</w:t>
      </w:r>
      <w:proofErr w:type="spellEnd"/>
      <w:r>
        <w:rPr>
          <w:sz w:val="23"/>
          <w:szCs w:val="23"/>
        </w:rPr>
        <w:t xml:space="preserve"> изучением и работой с текстовым и графическим редактором, </w:t>
      </w:r>
      <w:proofErr w:type="gramStart"/>
      <w:r>
        <w:rPr>
          <w:sz w:val="23"/>
          <w:szCs w:val="23"/>
        </w:rPr>
        <w:t>электронными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табли-цами</w:t>
      </w:r>
      <w:proofErr w:type="spellEnd"/>
      <w:r>
        <w:rPr>
          <w:sz w:val="23"/>
          <w:szCs w:val="23"/>
        </w:rPr>
        <w:t xml:space="preserve">. СУБД, </w:t>
      </w:r>
      <w:proofErr w:type="spellStart"/>
      <w:r>
        <w:rPr>
          <w:sz w:val="23"/>
          <w:szCs w:val="23"/>
        </w:rPr>
        <w:t>мультимедийными</w:t>
      </w:r>
      <w:proofErr w:type="spellEnd"/>
      <w:r>
        <w:rPr>
          <w:sz w:val="23"/>
          <w:szCs w:val="23"/>
        </w:rPr>
        <w:t xml:space="preserve"> продуктами, средствами компьютерных </w:t>
      </w:r>
      <w:proofErr w:type="spellStart"/>
      <w:proofErr w:type="gramStart"/>
      <w:r>
        <w:rPr>
          <w:sz w:val="23"/>
          <w:szCs w:val="23"/>
        </w:rPr>
        <w:t>телекоммуника-ций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Программой предполагается проведение практических работ, направленных на отработку отдельных технологических приемов.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Текущий контроль усвоения учебного материала осуществляется путем </w:t>
      </w:r>
      <w:proofErr w:type="spellStart"/>
      <w:proofErr w:type="gramStart"/>
      <w:r>
        <w:rPr>
          <w:sz w:val="23"/>
          <w:szCs w:val="23"/>
        </w:rPr>
        <w:t>устно-го</w:t>
      </w:r>
      <w:proofErr w:type="spellEnd"/>
      <w:proofErr w:type="gramEnd"/>
      <w:r>
        <w:rPr>
          <w:sz w:val="23"/>
          <w:szCs w:val="23"/>
        </w:rPr>
        <w:t xml:space="preserve">/письменного опроса. Изучение каждого раздела курса заканчивается проведением </w:t>
      </w:r>
      <w:proofErr w:type="spellStart"/>
      <w:proofErr w:type="gramStart"/>
      <w:r>
        <w:rPr>
          <w:sz w:val="23"/>
          <w:szCs w:val="23"/>
        </w:rPr>
        <w:t>кон-трольной</w:t>
      </w:r>
      <w:proofErr w:type="spellEnd"/>
      <w:proofErr w:type="gramEnd"/>
      <w:r>
        <w:rPr>
          <w:sz w:val="23"/>
          <w:szCs w:val="23"/>
        </w:rPr>
        <w:t xml:space="preserve"> работы. </w:t>
      </w:r>
    </w:p>
    <w:p w:rsidR="00D33A3E" w:rsidRDefault="00D33A3E" w:rsidP="00D33A3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образовательной программы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класс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Человек и информация - 5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Введение в предмет информатики. Роль информации в жизни людей.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Информация. Информационные объекты различных видов. </w:t>
      </w:r>
    </w:p>
    <w:p w:rsidR="00D33A3E" w:rsidRDefault="00D33A3E" w:rsidP="00D33A3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Основные информационные процессы: хранение, передача и обработка информации. Восприятие, запоминание и преобразование сигналов живыми организмами.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информации в жизни людей.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количества информации: различные подходы. Единицы измерения количества информации.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Первое знакомство с компьютером - 7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компоненты компьютера и их функции (процессор, устройства ввода и вывода информации, оперативная и долговременная память).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Гигиенические, эргономические и технические условия безопасной эксплуатации компьютера.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Программный принцип работы компьютера.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Программное обеспечение, его структура.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Операционные системы, их функции. Загрузка компьютера.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Данные и программы. Файлы и файловая система.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Командное взаимодействие пользователя с компьютером, графический пользовательский интерфейс (рабочий стол, окна, диалоговые панели, меню).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Обработка текстовой информации - 9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Кодирование текстовой информации.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Структура текстового документа. Создание и простейшее редактирование документов (вставка, удаление и замена символов, работа с фрагментами текстов).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Размеры страницы, величина полей. Проверка правописания.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Параметры шрифта, параметры абзаца.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Включение в текстовый документ списков, таблиц и графических объектов.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Компьютерные словари и системы перевода текстов.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Технология обработки графической информации - 5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Области применения компьютерной графики.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Аппаратные компоненты видеосистемы компьютера.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Кодирование изображения.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Растровая и векторная графика.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Интерфейс графических редакторов.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Форматы графических файлов.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Технология мультимедиа - 6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такое </w:t>
      </w:r>
      <w:proofErr w:type="spellStart"/>
      <w:r>
        <w:rPr>
          <w:sz w:val="23"/>
          <w:szCs w:val="23"/>
        </w:rPr>
        <w:t>мультмедиа</w:t>
      </w:r>
      <w:proofErr w:type="spellEnd"/>
      <w:r>
        <w:rPr>
          <w:sz w:val="23"/>
          <w:szCs w:val="23"/>
        </w:rPr>
        <w:t xml:space="preserve">. Звуки и видеоизображения.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Технические средства мультимедиа.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Компьютерные презентации.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Дизайн презентации и макеты слайдов.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Итоговое повторение и контроль – 3 часа </w:t>
      </w:r>
    </w:p>
    <w:p w:rsidR="00D33A3E" w:rsidRDefault="00D33A3E" w:rsidP="00D33A3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образовательной программы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класс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Передача информации в компьютерных сетях 10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Локальные и глобальные компьютерные сети.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такое Интернет.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Информационные ресурсы и сервисы компьютерных сетей: Всемирная паутина, файловые архивы, интерактивное общение.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Электронная почта как средство связи, правила переписки, приложения к письмам.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Поиск информации.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Компьютерные энциклопедии и справочники; информация в компьютерных сетях, некомпьютерных источниках информации.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Компьютерные и некомпьютерные каталоги; поисковые машины; запросы. </w:t>
      </w:r>
    </w:p>
    <w:p w:rsidR="00D33A3E" w:rsidRDefault="00D33A3E" w:rsidP="00D33A3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2. Информационное моделирование – 5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Модели натурные и информационные.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Типы информационных моделей.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Графические информационные модели.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Таблицы типа «объект-свойство» и «объект-объект». Двоичные матрицы.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Информационное моделирование на компьютере.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Модели, управляемые компьютером.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Хранение и обработка информации в базах данных – 11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Назначение информационных систем и баз данных (БД).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Классификация БД.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Структура реляционной базы данных.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Элементы РБД: первичный ключ; имя, значение и тип поля.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Выборка информации из базы данных.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Условия поиска информации; логические значения, операции, выражения.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Сортировка; ключи сортировки.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Табличные вычисления на компьютере - 11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Двоичная система счисления и представление чисел в памяти компьютера.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Назначение и структура ЭТ.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Табличный процессор: среда, режимы работы, система команд.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Типы данных: числа, формулы, текст. Абсолютные и относительные ссылки.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Встроенные функции. Деловая графика.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Математическое моделирование на ЭТ.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Имитационное моделирование на ЭТ.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Управление и алгоритмы - 10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Кибернетическая модель управления: управление, обратная связь.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Алгоритм. Свойства алгоритма.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записи алгоритмов; блок-схемы.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Возможность автоматизации деятельности человека.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Исполнители алгоритмов (назначение, среда, режим работы, система команд).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 как формальный исполнитель алгоритмов (программ).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Алгоритмические конструкции: следование, ветвление, повторение.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Разбиение задачи на подзадачи, вспомогательный алгоритм.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Алгоритмы работы с величинами: типы данных, ввод и вывод данных.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Программное управление работой компьютера – 13 часов.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Языки программирования, их классификация. Правила записи основных операторов: ввода, вывода, присваивания, ветвления, цикла. Правила записи программы. Этапы разработки программы: алгоритмизация - кодирование - отладка - тестирование.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Информационные технологии в обществе - 4 часа.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информации в среде коллективного использования информационных ресурсов.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групповой работы над документом.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Информационные ресурсы общества, образовательные информационные ресурсы.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Этика и право при создании и использовании информации.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Информационная безопасность.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Правовая охрана информационных ресурсов.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Критерии и нормы оценки знаний, умений и навыков обучающихся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>
        <w:rPr>
          <w:sz w:val="23"/>
          <w:szCs w:val="23"/>
        </w:rPr>
        <w:t>тестовых</w:t>
      </w:r>
      <w:proofErr w:type="gramEnd"/>
      <w:r>
        <w:rPr>
          <w:sz w:val="23"/>
          <w:szCs w:val="23"/>
        </w:rPr>
        <w:t xml:space="preserve"> заданиями. </w:t>
      </w:r>
    </w:p>
    <w:p w:rsidR="00D33A3E" w:rsidRDefault="00D33A3E" w:rsidP="00D33A3E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I. Учебно-методический комплект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8 класс </w:t>
      </w:r>
    </w:p>
    <w:p w:rsidR="00D33A3E" w:rsidRDefault="00D33A3E" w:rsidP="00D33A3E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1. Информатика и информационно-коммуникационные технологии. Базовый курс: учебник для 8 класса / И.Г. Семакин. Л.А. </w:t>
      </w:r>
      <w:proofErr w:type="spellStart"/>
      <w:r>
        <w:rPr>
          <w:sz w:val="23"/>
          <w:szCs w:val="23"/>
        </w:rPr>
        <w:t>Залогова</w:t>
      </w:r>
      <w:proofErr w:type="spellEnd"/>
      <w:r>
        <w:rPr>
          <w:sz w:val="23"/>
          <w:szCs w:val="23"/>
        </w:rPr>
        <w:t xml:space="preserve">. С.В. Русаков. Л.В. Шестакова. – 3-е изд. – М.: БИНОМ. Лаборатория знаний. 2007. – 176 с: ил. </w:t>
      </w:r>
    </w:p>
    <w:p w:rsidR="00D33A3E" w:rsidRDefault="00D33A3E" w:rsidP="00D33A3E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2. Задачник-практикум по информатике в</w:t>
      </w:r>
      <w:proofErr w:type="gramStart"/>
      <w:r>
        <w:rPr>
          <w:sz w:val="23"/>
          <w:szCs w:val="23"/>
        </w:rPr>
        <w:t xml:space="preserve"> И</w:t>
      </w:r>
      <w:proofErr w:type="gramEnd"/>
      <w:r>
        <w:rPr>
          <w:sz w:val="23"/>
          <w:szCs w:val="23"/>
        </w:rPr>
        <w:t xml:space="preserve"> ч. / И. Семакин. Г.. </w:t>
      </w:r>
      <w:proofErr w:type="spellStart"/>
      <w:r>
        <w:rPr>
          <w:sz w:val="23"/>
          <w:szCs w:val="23"/>
        </w:rPr>
        <w:t>Хеннер</w:t>
      </w:r>
      <w:proofErr w:type="spellEnd"/>
      <w:r>
        <w:rPr>
          <w:sz w:val="23"/>
          <w:szCs w:val="23"/>
        </w:rPr>
        <w:t xml:space="preserve"> – М.: Лаборатория Базовых Знаний, 2005.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Набор ЦОР к базовому курсу информатики в 8-9 классах (УМК к учебнику Семакина И.Г.) </w:t>
      </w:r>
    </w:p>
    <w:p w:rsidR="00D33A3E" w:rsidRDefault="00D33A3E" w:rsidP="00D33A3E">
      <w:pPr>
        <w:pStyle w:val="Default"/>
        <w:rPr>
          <w:sz w:val="23"/>
          <w:szCs w:val="23"/>
        </w:rPr>
      </w:pP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9 класс </w:t>
      </w:r>
    </w:p>
    <w:p w:rsidR="00D33A3E" w:rsidRDefault="00D33A3E" w:rsidP="00D33A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Информатика. Базовый курс. 9 класс / И.Г. Семакин. Л.А. </w:t>
      </w:r>
      <w:proofErr w:type="spellStart"/>
      <w:r>
        <w:rPr>
          <w:sz w:val="23"/>
          <w:szCs w:val="23"/>
        </w:rPr>
        <w:t>Залогова</w:t>
      </w:r>
      <w:proofErr w:type="spellEnd"/>
      <w:r>
        <w:rPr>
          <w:sz w:val="23"/>
          <w:szCs w:val="23"/>
        </w:rPr>
        <w:t xml:space="preserve">. С.В. Русаков. Л.В. Шестакова. – 3-е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– М.: БИНОМ. Лаборатория знаний, 2007. – 359 е.: ил </w:t>
      </w:r>
    </w:p>
    <w:p w:rsidR="00D33A3E" w:rsidRDefault="00D33A3E" w:rsidP="00D33A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Задачник-практикум по информатике в II ч. / И. Семакин, Е. </w:t>
      </w:r>
      <w:proofErr w:type="spellStart"/>
      <w:r>
        <w:rPr>
          <w:sz w:val="23"/>
          <w:szCs w:val="23"/>
        </w:rPr>
        <w:t>Хеннер</w:t>
      </w:r>
      <w:proofErr w:type="spellEnd"/>
      <w:r>
        <w:rPr>
          <w:sz w:val="23"/>
          <w:szCs w:val="23"/>
        </w:rPr>
        <w:t xml:space="preserve"> – М.: Лаборатория Базовых Знаний, 2005.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Набор ЦОР к базовому курсу информатики в 8-9 классах (УМК к учебнику Семакина И. Г.) </w:t>
      </w:r>
    </w:p>
    <w:p w:rsidR="00D33A3E" w:rsidRDefault="00D33A3E" w:rsidP="00D33A3E">
      <w:pPr>
        <w:pStyle w:val="Default"/>
        <w:rPr>
          <w:sz w:val="23"/>
          <w:szCs w:val="23"/>
        </w:rPr>
      </w:pP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II. Литература для учителя. </w:t>
      </w:r>
    </w:p>
    <w:p w:rsidR="00D33A3E" w:rsidRDefault="00D33A3E" w:rsidP="00D33A3E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1. Преподавание базового курса информатики в средней школе. / Семакин И. Г., Шеина Т. Ю. – М</w:t>
      </w:r>
      <w:proofErr w:type="gramStart"/>
      <w:r>
        <w:rPr>
          <w:sz w:val="23"/>
          <w:szCs w:val="23"/>
        </w:rPr>
        <w:t xml:space="preserve">,: </w:t>
      </w:r>
      <w:proofErr w:type="gramEnd"/>
      <w:r>
        <w:rPr>
          <w:sz w:val="23"/>
          <w:szCs w:val="23"/>
        </w:rPr>
        <w:t xml:space="preserve">Лаборатория Базовых Знаний. 2000.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Набор ЦОР к базовому курсу информатики в 8-9 классах (УМК к учебнику Семакина И.Г.) </w:t>
      </w:r>
    </w:p>
    <w:p w:rsidR="00D33A3E" w:rsidRDefault="00D33A3E" w:rsidP="00D33A3E">
      <w:pPr>
        <w:pStyle w:val="Default"/>
        <w:rPr>
          <w:sz w:val="23"/>
          <w:szCs w:val="23"/>
        </w:rPr>
      </w:pP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СРЕДСТВ ИКТ, НЕОБХОДИМЫХ ДЛЯ РЕАЛИЗАЦИИ ПРОГРАММЫ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Аппаратные средства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Компьютер </w:t>
      </w:r>
      <w:r>
        <w:rPr>
          <w:sz w:val="23"/>
          <w:szCs w:val="23"/>
        </w:rPr>
        <w:t xml:space="preserve">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>
        <w:rPr>
          <w:sz w:val="23"/>
          <w:szCs w:val="23"/>
        </w:rPr>
        <w:t>видео-изображение</w:t>
      </w:r>
      <w:proofErr w:type="spellEnd"/>
      <w:proofErr w:type="gramEnd"/>
      <w:r>
        <w:rPr>
          <w:sz w:val="23"/>
          <w:szCs w:val="23"/>
        </w:rPr>
        <w:t xml:space="preserve">, качественный стереозвук в наушниках, речевой ввод с микрофона и др.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Проектор, </w:t>
      </w:r>
      <w:r>
        <w:rPr>
          <w:sz w:val="23"/>
          <w:szCs w:val="23"/>
        </w:rPr>
        <w:t xml:space="preserve"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Принтер </w:t>
      </w:r>
      <w:r>
        <w:rPr>
          <w:sz w:val="23"/>
          <w:szCs w:val="23"/>
        </w:rPr>
        <w:t xml:space="preserve">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Телекоммуникационный блок, устройства, обеспечивающие подключение к сети </w:t>
      </w:r>
      <w:r>
        <w:rPr>
          <w:sz w:val="23"/>
          <w:szCs w:val="23"/>
        </w:rPr>
        <w:t xml:space="preserve">– дает доступ к российским и мировым информационным ресурсам, позволяет вести переписку с другими школами.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Устройства вывода звуковой информации </w:t>
      </w:r>
      <w:r>
        <w:rPr>
          <w:sz w:val="23"/>
          <w:szCs w:val="23"/>
        </w:rPr>
        <w:t xml:space="preserve">– наушники для индивидуальной работы со звуковой информацией, громкоговорители с оконечным усилителем для озвучивания всего класса.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Устройства для ручного ввода текстовой информации и манипулирования экранными объектами – </w:t>
      </w:r>
      <w:r>
        <w:rPr>
          <w:sz w:val="23"/>
          <w:szCs w:val="23"/>
        </w:rPr>
        <w:t xml:space="preserve">клавиатура и мышь (и разнообразные устройства аналогичного назначения).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Устройства для записи (ввода) визуальной и звуковой информации: </w:t>
      </w:r>
      <w:r>
        <w:rPr>
          <w:sz w:val="23"/>
          <w:szCs w:val="23"/>
        </w:rPr>
        <w:t xml:space="preserve">сканер; фотоаппарат; видеокамера; цифровой микроскоп; аудио и </w:t>
      </w:r>
      <w:proofErr w:type="gramStart"/>
      <w:r>
        <w:rPr>
          <w:sz w:val="23"/>
          <w:szCs w:val="23"/>
        </w:rPr>
        <w:t>видео магнитофон</w:t>
      </w:r>
      <w:proofErr w:type="gramEnd"/>
      <w:r>
        <w:rPr>
          <w:sz w:val="23"/>
          <w:szCs w:val="23"/>
        </w:rPr>
        <w:t xml:space="preserve"> – дают возможность непосредственно включать в учебный процесс информационные </w:t>
      </w:r>
    </w:p>
    <w:p w:rsidR="00D33A3E" w:rsidRDefault="00D33A3E" w:rsidP="00D33A3E">
      <w:pPr>
        <w:pStyle w:val="Default"/>
        <w:rPr>
          <w:sz w:val="23"/>
          <w:szCs w:val="23"/>
        </w:rPr>
      </w:pPr>
    </w:p>
    <w:p w:rsidR="00D33A3E" w:rsidRDefault="00D33A3E" w:rsidP="00D33A3E">
      <w:pPr>
        <w:pStyle w:val="Default"/>
        <w:pageBreakBefore/>
        <w:rPr>
          <w:sz w:val="23"/>
          <w:szCs w:val="23"/>
        </w:rPr>
      </w:pP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образы окружающего мира. В комплект с наушниками часто входит индивидуальный микрофон для ввода речи учащегося. </w:t>
      </w:r>
    </w:p>
    <w:p w:rsidR="00D33A3E" w:rsidRDefault="00D33A3E" w:rsidP="00D33A3E">
      <w:pPr>
        <w:pStyle w:val="Default"/>
        <w:rPr>
          <w:sz w:val="23"/>
          <w:szCs w:val="23"/>
        </w:rPr>
      </w:pP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Программные средства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Операционная система.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Файловый менеджер (в составе операционной системы или др.).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Антивирусная программа.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Программа-архиватор.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Клавиатурный тренажер.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Звуковой редактор.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Простая система управления базами данных.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Простая </w:t>
      </w:r>
      <w:proofErr w:type="spellStart"/>
      <w:r>
        <w:rPr>
          <w:sz w:val="23"/>
          <w:szCs w:val="23"/>
        </w:rPr>
        <w:t>геоинформационная</w:t>
      </w:r>
      <w:proofErr w:type="spellEnd"/>
      <w:r>
        <w:rPr>
          <w:sz w:val="23"/>
          <w:szCs w:val="23"/>
        </w:rPr>
        <w:t xml:space="preserve"> система.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Система автоматизированного проектирования.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Виртуальные компьютерные лаборатории.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Программа-переводчик.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Система оптического распознавания текста. </w:t>
      </w:r>
    </w:p>
    <w:p w:rsidR="00D33A3E" w:rsidRDefault="00D33A3E" w:rsidP="00D33A3E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Мультимедиа проигрыватель (входит в состав операционных систем или др.). </w:t>
      </w:r>
    </w:p>
    <w:p w:rsidR="00D33A3E" w:rsidRDefault="00D33A3E" w:rsidP="00D33A3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Система программирования. </w:t>
      </w:r>
    </w:p>
    <w:p w:rsidR="00DD49D6" w:rsidRDefault="00DD49D6"/>
    <w:sectPr w:rsidR="00DD49D6" w:rsidSect="00F803A9">
      <w:pgSz w:w="11906" w:h="17338"/>
      <w:pgMar w:top="1279" w:right="262" w:bottom="657" w:left="14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DA7C8"/>
    <w:multiLevelType w:val="hybridMultilevel"/>
    <w:tmpl w:val="BC508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F14506"/>
    <w:multiLevelType w:val="hybridMultilevel"/>
    <w:tmpl w:val="0AABA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DE8EDD"/>
    <w:multiLevelType w:val="hybridMultilevel"/>
    <w:tmpl w:val="CA6A7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ADFB12"/>
    <w:multiLevelType w:val="hybridMultilevel"/>
    <w:tmpl w:val="5BE7B7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F55B56A"/>
    <w:multiLevelType w:val="hybridMultilevel"/>
    <w:tmpl w:val="6DD127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9EEBE3A"/>
    <w:multiLevelType w:val="hybridMultilevel"/>
    <w:tmpl w:val="EA747B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DF160A"/>
    <w:multiLevelType w:val="hybridMultilevel"/>
    <w:tmpl w:val="2621D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EB0B0FC"/>
    <w:multiLevelType w:val="hybridMultilevel"/>
    <w:tmpl w:val="2AC202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3A3E"/>
    <w:rsid w:val="00D33A3E"/>
    <w:rsid w:val="00DD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12810</Characters>
  <Application>Microsoft Office Word</Application>
  <DocSecurity>0</DocSecurity>
  <Lines>106</Lines>
  <Paragraphs>30</Paragraphs>
  <ScaleCrop>false</ScaleCrop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2019-01-26T10:40:00Z</dcterms:created>
  <dcterms:modified xsi:type="dcterms:W3CDTF">2019-01-26T10:40:00Z</dcterms:modified>
</cp:coreProperties>
</file>